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8BF7" w14:textId="77777777" w:rsidR="00E337D4" w:rsidRPr="00F20D6F" w:rsidRDefault="00E337D4" w:rsidP="00E337D4">
      <w:pPr>
        <w:rPr>
          <w:b/>
          <w:bCs/>
          <w:lang w:val="es-ES"/>
        </w:rPr>
      </w:pPr>
      <w:r w:rsidRPr="00F20D6F">
        <w:rPr>
          <w:b/>
          <w:bCs/>
          <w:lang w:val="es-ES"/>
        </w:rPr>
        <w:t>Maestría en Ciencias en Floricultura.</w:t>
      </w:r>
    </w:p>
    <w:p w14:paraId="0D8A8A6E" w14:textId="77777777" w:rsidR="00E337D4" w:rsidRPr="00F20D6F" w:rsidRDefault="00E337D4" w:rsidP="00E337D4">
      <w:pPr>
        <w:rPr>
          <w:b/>
          <w:bCs/>
          <w:lang w:val="es-ES"/>
        </w:rPr>
      </w:pPr>
      <w:r w:rsidRPr="00F20D6F">
        <w:rPr>
          <w:b/>
          <w:bCs/>
          <w:lang w:val="es-ES"/>
        </w:rPr>
        <w:t>Congruencia entre el plan de estudios, el perfil del profesorado, los temas prioritarios, los perfiles de ingreso y egreso y la oferta educativa en el país y la región</w:t>
      </w:r>
      <w:r>
        <w:rPr>
          <w:b/>
          <w:bCs/>
          <w:lang w:val="es-ES"/>
        </w:rPr>
        <w:t>.</w:t>
      </w:r>
    </w:p>
    <w:p w14:paraId="16ED4FA4" w14:textId="49C6F96A" w:rsidR="00E337D4" w:rsidRPr="00F20D6F" w:rsidRDefault="00E337D4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F20D6F">
        <w:rPr>
          <w:rFonts w:eastAsia="Times New Roman" w:cstheme="minorHAnsi"/>
          <w:lang w:eastAsia="es-MX"/>
        </w:rPr>
        <w:t>La Maestría en Ciencias de la Floricultura del Centro de Investigación y Asistencia en Tecnología y Diseño del Estado de Jalisco (CIATEJ) evidencia una congruencia integral entre su plan de estudios, los perfiles de ingreso y egreso, el perfil del profesorado, los temas prioritarios del país y la oferta educativa nacional y regional. Desde su inicio en 2008, el programa ha consolidado una trayectoria ascendente, adaptándose a los nuevos desafíos científicos, tecnológicos y productivos del sector florícola.</w:t>
      </w:r>
    </w:p>
    <w:p w14:paraId="29150A77" w14:textId="77777777" w:rsidR="00E337D4" w:rsidRPr="00F20D6F" w:rsidRDefault="00E337D4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F20D6F">
        <w:rPr>
          <w:rFonts w:eastAsia="Times New Roman" w:cstheme="minorHAnsi"/>
          <w:lang w:eastAsia="es-MX"/>
        </w:rPr>
        <w:t>El objetivo del programa —formar profesionales capaces de participar en proyectos de investigación y desarrollo tecnológico aplicando conocimientos científicos de manera original e innovadora— se encuentra plenamente reflejado en la estructura curricular y en las líneas de investigación del programa. El plan de estudios 2019, producto de una reestructuración profunda sustentada en el análisis de egresados, evaluaciones externas y resultados académicos, ofrece una formación más flexible, con énfasis en la realización de un proyecto de investigación original y en la movilidad estudiantil, lo que asegura su pertinencia académica y su alineación con las políticas nacionales de educación superior.</w:t>
      </w:r>
    </w:p>
    <w:p w14:paraId="273F4070" w14:textId="77777777" w:rsidR="00E337D4" w:rsidRPr="00F20D6F" w:rsidRDefault="00E337D4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F20D6F">
        <w:rPr>
          <w:rFonts w:eastAsia="Times New Roman" w:cstheme="minorHAnsi"/>
          <w:lang w:eastAsia="es-MX"/>
        </w:rPr>
        <w:t>El perfil de ingreso establece que los aspirantes deben poseer formación en Biología, Agronomía o Química, y conocimientos básicos en biología celular, bioquímica y genética, lo que garantiza la base conceptual necesaria para incorporarse a la investigación en floricultura. A su vez, el perfil de egreso plantea la formación de profesionistas capaces de realizar investigación, participar en proyectos de desarrollo tecnológico e innovar en el aprovechamiento y manejo sustentable de los recursos florícolas. La progresión entre ambos perfiles evidencia una coherencia formativa clara: el estudiante avanza desde la aplicación de fundamentos científicos hacia la generación de conocimiento aplicado con impacto en el sector productivo.</w:t>
      </w:r>
    </w:p>
    <w:p w14:paraId="4097CDEC" w14:textId="77777777" w:rsidR="00E337D4" w:rsidRPr="00F20D6F" w:rsidRDefault="00E337D4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F20D6F">
        <w:rPr>
          <w:rFonts w:eastAsia="Times New Roman" w:cstheme="minorHAnsi"/>
          <w:lang w:eastAsia="es-MX"/>
        </w:rPr>
        <w:t>El profesorado del programa cuenta con grado de doctorado, experiencia en investigación científica y tecnológica, y participa activamente en proyectos en biotecnología vegetal, fisiología de plantas, producción sustentable y mejora de especies ornamentales, entre otros campos afines. Esta vinculación entre las líneas de trabajo del profesorado y los contenidos curriculares garantiza que la formación esté sustentada en la investigación vigente, además de fortalecer el desarrollo de competencias en análisis experimental, diseño metodológico y transferencia tecnológica.</w:t>
      </w:r>
    </w:p>
    <w:p w14:paraId="1AC3AA48" w14:textId="3B159A53" w:rsidR="00E337D4" w:rsidRDefault="00E337D4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F20D6F">
        <w:rPr>
          <w:rFonts w:eastAsia="Times New Roman" w:cstheme="minorHAnsi"/>
          <w:lang w:eastAsia="es-MX"/>
        </w:rPr>
        <w:t xml:space="preserve">Los temas prioritarios que aborda el programa se alinean con los ejes estratégicos nacionales en ciencia y tecnología, así como con los Objetivos de Desarrollo Sostenible relacionados con la </w:t>
      </w:r>
      <w:r w:rsidRPr="00EE79E0">
        <w:rPr>
          <w:rFonts w:eastAsia="Times New Roman" w:cstheme="minorHAnsi"/>
          <w:lang w:eastAsia="es-MX"/>
        </w:rPr>
        <w:t>seguridad alimentaria, el uso racional de recursos naturales y la sostenibilidad ambiental</w:t>
      </w:r>
      <w:r w:rsidRPr="00F20D6F">
        <w:rPr>
          <w:rFonts w:eastAsia="Times New Roman" w:cstheme="minorHAnsi"/>
          <w:lang w:eastAsia="es-MX"/>
        </w:rPr>
        <w:t>. La floricultura representa un sector de alto valor económico y social en México, y su fortalecimiento mediante innovación científica y tecnológica contribuye al desarrollo regional y a la competitividad internacional del país. En este sentido, la maestría responde a la necesidad de formar especialistas capaces de generar soluciones para la producción sustentable, el mejoramiento genético y la diversificación de especies ornamentales, atendiendo demandas reales del sector productivo y académico.</w:t>
      </w:r>
    </w:p>
    <w:p w14:paraId="46CE2630" w14:textId="6D9BD694" w:rsidR="00EE79E0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</w:p>
    <w:p w14:paraId="0E83CF20" w14:textId="089AF019" w:rsidR="00EE79E0" w:rsidRPr="00770E37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MX"/>
        </w:rPr>
      </w:pPr>
      <w:r w:rsidRPr="00770E37">
        <w:rPr>
          <w:rFonts w:eastAsia="Times New Roman" w:cstheme="minorHAnsi"/>
          <w:b/>
          <w:bCs/>
          <w:lang w:eastAsia="es-MX"/>
        </w:rPr>
        <w:lastRenderedPageBreak/>
        <w:t>Versión 2</w:t>
      </w:r>
    </w:p>
    <w:p w14:paraId="789D274F" w14:textId="7BC6C571" w:rsidR="00EE79E0" w:rsidRPr="00EE79E0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EE79E0">
        <w:rPr>
          <w:rFonts w:eastAsia="Times New Roman" w:cstheme="minorHAnsi"/>
          <w:lang w:eastAsia="es-MX"/>
        </w:rPr>
        <w:t>La Maestría en Ciencias de la Floricultura del CIATEJ demuestra congruencia entre su plan de estudios, perfiles de ingreso y egreso, profesorado, temas prioritarios nacionales y oferta educativa regional y nacional. Desde 2008, el programa ha fortalecido su trayectoria, adaptándose a los avances científicos, tecnológicos y productivos del sector florícola.</w:t>
      </w:r>
    </w:p>
    <w:p w14:paraId="76BFFA4C" w14:textId="13916DD3" w:rsidR="00EE79E0" w:rsidRPr="00EE79E0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EE79E0">
        <w:rPr>
          <w:rFonts w:eastAsia="Times New Roman" w:cstheme="minorHAnsi"/>
          <w:lang w:eastAsia="es-MX"/>
        </w:rPr>
        <w:t>Su objetivo es formar profesionales capaces de participar en investigación y desarrollo tecnológico aplicando conocimientos científicos de manera innovadora. El plan de estudios 2019, resultado de evaluaciones académicas y seguimiento de egresados, promueve flexibilidad, movilidad estudiantil y la realización de un proyecto de investigación original, garantizando pertinencia y alineación con las políticas nacionales de educación superior.</w:t>
      </w:r>
    </w:p>
    <w:p w14:paraId="0F8BA3CC" w14:textId="4D2EEF2C" w:rsidR="00EE79E0" w:rsidRPr="00EE79E0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EE79E0">
        <w:rPr>
          <w:rFonts w:eastAsia="Times New Roman" w:cstheme="minorHAnsi"/>
          <w:lang w:eastAsia="es-MX"/>
        </w:rPr>
        <w:t>El perfil de ingreso requiere formación en Biología, Agronomía o Química y conocimientos básicos en biología celular, bioquímica y genética, asegurando la preparación necesaria para la investigación en floricultura. El perfil de egreso establece que los profesionistas podrán realizar investigación, innovar en desarrollo tecnológico y manejar de manera sustentable los recursos florícolas, evidenciando una progresión formativa desde la aplicación de fundamentos científicos hasta la generación de conocimiento aplicado con impacto en el sector productivo.</w:t>
      </w:r>
    </w:p>
    <w:p w14:paraId="52914FF1" w14:textId="1C9A5BAE" w:rsidR="00EE79E0" w:rsidRPr="00EE79E0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EE79E0">
        <w:rPr>
          <w:rFonts w:eastAsia="Times New Roman" w:cstheme="minorHAnsi"/>
          <w:lang w:eastAsia="es-MX"/>
        </w:rPr>
        <w:t>El profesorado cuenta con doctorado, experiencia en investigación científica y tecnológica, y participa en proyectos de biotecnología vegetal, fisiología de plantas, producción sustentable y mejora de especies ornamentales. Esta vinculación fortalece competencias en análisis experimental, diseño metodológico y transferencia tecnológica.</w:t>
      </w:r>
    </w:p>
    <w:p w14:paraId="50522976" w14:textId="68BBDCE1" w:rsidR="00EE79E0" w:rsidRPr="00EE79E0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EE79E0">
        <w:rPr>
          <w:rFonts w:eastAsia="Times New Roman" w:cstheme="minorHAnsi"/>
          <w:lang w:eastAsia="es-MX"/>
        </w:rPr>
        <w:t>El programa aborda temas prioritarios alineados con la estrategia nacional en ciencia y tecnología y los Objetivos de Desarrollo Sostenible, como seguridad alimentaria, uso racional de recursos y sostenibilidad ambiental. La floricultura, sector de alto valor económico y social, se fortalece mediante innovación científica y tecnológica, contribuyendo al desarrollo regional y a la competitividad internacional, formando especialistas capaces de generar soluciones en producción sustentable, mejoramiento genético y diversificación de especies ornamentales.</w:t>
      </w:r>
    </w:p>
    <w:p w14:paraId="4D140BFA" w14:textId="0A158633" w:rsidR="00EE79E0" w:rsidRPr="00EE79E0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EE79E0">
        <w:rPr>
          <w:rFonts w:eastAsia="Times New Roman" w:cstheme="minorHAnsi"/>
          <w:lang w:eastAsia="es-MX"/>
        </w:rPr>
        <w:t xml:space="preserve">Su ubicación en la región occidente, principal zona productora de ornamentales, refuerza su pertinencia regional y vinculación con productores, </w:t>
      </w:r>
      <w:proofErr w:type="spellStart"/>
      <w:r w:rsidRPr="00EE79E0">
        <w:rPr>
          <w:rFonts w:eastAsia="Times New Roman" w:cstheme="minorHAnsi"/>
          <w:lang w:eastAsia="es-MX"/>
        </w:rPr>
        <w:t>viveristas</w:t>
      </w:r>
      <w:proofErr w:type="spellEnd"/>
      <w:r w:rsidRPr="00EE79E0">
        <w:rPr>
          <w:rFonts w:eastAsia="Times New Roman" w:cstheme="minorHAnsi"/>
          <w:lang w:eastAsia="es-MX"/>
        </w:rPr>
        <w:t>, centros de investigación y universidades, complementando la oferta educativa existente y ofreciendo formación avanzada orientada a sostenibilidad, innovación tecnológica y excelencia profesional.</w:t>
      </w:r>
    </w:p>
    <w:p w14:paraId="16113571" w14:textId="151C5A74" w:rsidR="00E337D4" w:rsidRDefault="00EE79E0" w:rsidP="00EE79E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EE79E0">
        <w:rPr>
          <w:rFonts w:eastAsia="Times New Roman" w:cstheme="minorHAnsi"/>
          <w:lang w:eastAsia="es-MX"/>
        </w:rPr>
        <w:t>En conjunto, la coherencia entre plan de estudios, perfiles, profesorado, temas prioritarios y oferta educativa posiciona a la Maestría como un programa sólido, pertinente y de impacto regional y nacional, capaz de formar profesionales que impulsen la innovación en el sector florícola y contribuyan al desarrollo sostenible, la ciencia aplicada y la competitividad del país.</w:t>
      </w:r>
    </w:p>
    <w:p w14:paraId="3D77FB81" w14:textId="77777777" w:rsidR="00EE79E0" w:rsidRDefault="00EE79E0" w:rsidP="00E337D4">
      <w:p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</w:p>
    <w:p w14:paraId="7517D4A8" w14:textId="77777777" w:rsidR="00942330" w:rsidRDefault="00942330"/>
    <w:sectPr w:rsidR="009423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D4"/>
    <w:rsid w:val="00556F64"/>
    <w:rsid w:val="00770E37"/>
    <w:rsid w:val="00942330"/>
    <w:rsid w:val="00D04AF4"/>
    <w:rsid w:val="00E337D4"/>
    <w:rsid w:val="00E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4ED6"/>
  <w15:chartTrackingRefBased/>
  <w15:docId w15:val="{5526AE93-EFC3-46CE-BCBA-44E39E18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1002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Nahomy Marino Marmolejo</dc:creator>
  <cp:keywords/>
  <dc:description/>
  <cp:lastModifiedBy>Erika Nahomy Marino Marmolejo</cp:lastModifiedBy>
  <cp:revision>3</cp:revision>
  <dcterms:created xsi:type="dcterms:W3CDTF">2025-10-31T21:00:00Z</dcterms:created>
  <dcterms:modified xsi:type="dcterms:W3CDTF">2025-10-31T21:21:00Z</dcterms:modified>
</cp:coreProperties>
</file>